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01" w:rsidRPr="00FA6601" w:rsidRDefault="00FA6601" w:rsidP="00FA6601">
      <w:pPr>
        <w:pStyle w:val="a5"/>
        <w:ind w:left="0" w:firstLine="0"/>
        <w:rPr>
          <w:sz w:val="24"/>
          <w:szCs w:val="24"/>
          <w:lang w:val="ru-RU"/>
        </w:rPr>
      </w:pPr>
      <w:bookmarkStart w:id="0" w:name="_GoBack"/>
      <w:bookmarkEnd w:id="0"/>
      <w:r w:rsidRPr="00FA6601">
        <w:rPr>
          <w:sz w:val="24"/>
          <w:szCs w:val="24"/>
          <w:lang w:val="ru-RU"/>
        </w:rPr>
        <w:t>ЗАЯВКА ДЛЯ ПРЕДСТАВИТЕЛЕЙ ПРОМЫШЛЕННЫХ ПРЕДПРИЯТИЙ НА КОНФЕРЕНЦИЮ</w:t>
      </w:r>
    </w:p>
    <w:p w:rsidR="00FA6601" w:rsidRPr="00A377F6" w:rsidRDefault="00FA6601" w:rsidP="00FA6601">
      <w:pPr>
        <w:pStyle w:val="a5"/>
        <w:ind w:left="0" w:firstLine="0"/>
        <w:rPr>
          <w:sz w:val="28"/>
          <w:szCs w:val="28"/>
          <w:lang w:val="ru-RU"/>
        </w:rPr>
      </w:pPr>
    </w:p>
    <w:p w:rsidR="00FA6601" w:rsidRDefault="00FA6601" w:rsidP="00FA6601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«</w:t>
      </w:r>
      <w:r w:rsidRPr="00705CEB">
        <w:rPr>
          <w:rFonts w:cs="Arial"/>
          <w:b/>
          <w:color w:val="000000"/>
          <w:sz w:val="32"/>
          <w:szCs w:val="32"/>
        </w:rPr>
        <w:t>Обеспечение  единства  измерений как  основы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Pr="00705CEB">
        <w:rPr>
          <w:rFonts w:cs="Arial"/>
          <w:b/>
          <w:color w:val="000000"/>
          <w:sz w:val="32"/>
          <w:szCs w:val="32"/>
        </w:rPr>
        <w:t>ускорения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Pr="00705CEB">
        <w:rPr>
          <w:rFonts w:cs="Arial"/>
          <w:b/>
          <w:color w:val="000000"/>
          <w:sz w:val="32"/>
          <w:szCs w:val="32"/>
        </w:rPr>
        <w:t>курса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Pr="00FA6601">
        <w:rPr>
          <w:rFonts w:cs="Arial"/>
          <w:b/>
          <w:color w:val="000000"/>
          <w:sz w:val="32"/>
          <w:szCs w:val="32"/>
        </w:rPr>
        <w:t xml:space="preserve">  </w:t>
      </w:r>
      <w:r>
        <w:rPr>
          <w:rFonts w:cs="Arial"/>
          <w:b/>
          <w:color w:val="000000"/>
          <w:sz w:val="32"/>
          <w:szCs w:val="32"/>
        </w:rPr>
        <w:t xml:space="preserve">на </w:t>
      </w:r>
      <w:r w:rsidRPr="00705CEB">
        <w:rPr>
          <w:rFonts w:cs="Arial"/>
          <w:b/>
          <w:color w:val="000000"/>
          <w:sz w:val="32"/>
          <w:szCs w:val="32"/>
        </w:rPr>
        <w:t>цифровизацию химико-технологического комплекса»</w:t>
      </w:r>
    </w:p>
    <w:p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>Письмо МИНПРОМТОРГА РФ  от 05.04 2019 № 21854\13</w:t>
      </w:r>
    </w:p>
    <w:p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 xml:space="preserve">  Атлас Парк отель  </w:t>
      </w:r>
      <w:r w:rsidRPr="00FA6601">
        <w:rPr>
          <w:rFonts w:cs="Arial"/>
          <w:b/>
          <w:bCs/>
          <w:color w:val="000000"/>
        </w:rPr>
        <w:t>27 –29 .05.2019 г.</w:t>
      </w:r>
      <w:r w:rsidRPr="00FA6601">
        <w:rPr>
          <w:rFonts w:cs="Arial"/>
          <w:b/>
          <w:color w:val="000000"/>
        </w:rPr>
        <w:t xml:space="preserve">    </w:t>
      </w:r>
      <w:r w:rsidRPr="00FA6601">
        <w:rPr>
          <w:rFonts w:cs="Arial"/>
          <w:b/>
          <w:bCs/>
          <w:color w:val="000000"/>
        </w:rPr>
        <w:t xml:space="preserve"> 142 073   п. </w:t>
      </w:r>
      <w:proofErr w:type="spellStart"/>
      <w:r w:rsidRPr="00FA6601">
        <w:rPr>
          <w:rFonts w:cs="Arial"/>
          <w:b/>
          <w:bCs/>
          <w:color w:val="000000"/>
        </w:rPr>
        <w:t>Судаково</w:t>
      </w:r>
      <w:proofErr w:type="spellEnd"/>
      <w:r w:rsidRPr="00FA6601">
        <w:rPr>
          <w:rFonts w:cs="Arial"/>
          <w:b/>
          <w:bCs/>
          <w:color w:val="000000"/>
        </w:rPr>
        <w:t xml:space="preserve"> 92,  Московской области</w:t>
      </w:r>
    </w:p>
    <w:p w:rsidR="00FA6601" w:rsidRPr="00FA6601" w:rsidRDefault="00FA6601" w:rsidP="00FA6601">
      <w:pPr>
        <w:spacing w:after="0"/>
        <w:rPr>
          <w:b/>
        </w:rPr>
      </w:pPr>
      <w:r w:rsidRPr="00FA6601">
        <w:rPr>
          <w:b/>
        </w:rPr>
        <w:t xml:space="preserve">  </w:t>
      </w:r>
      <w:r>
        <w:rPr>
          <w:b/>
        </w:rPr>
        <w:t xml:space="preserve">Информация о предприятии </w:t>
      </w:r>
      <w:r w:rsidRPr="00FA6601">
        <w:rPr>
          <w:b/>
        </w:rPr>
        <w:t xml:space="preserve"> (заполняется в </w:t>
      </w:r>
      <w:r w:rsidRPr="00FA6601">
        <w:rPr>
          <w:b/>
          <w:lang w:val="en-US"/>
        </w:rPr>
        <w:t>Word</w:t>
      </w:r>
      <w:r w:rsidRPr="00FA6601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5"/>
        <w:gridCol w:w="280"/>
        <w:gridCol w:w="1008"/>
        <w:gridCol w:w="1157"/>
        <w:gridCol w:w="3641"/>
      </w:tblGrid>
      <w:tr w:rsidR="00FA6601" w:rsidTr="00FA6601">
        <w:tc>
          <w:tcPr>
            <w:tcW w:w="3114" w:type="dxa"/>
          </w:tcPr>
          <w:p w:rsidR="00FA6601" w:rsidRDefault="00FA6601" w:rsidP="00ED018A">
            <w:r>
              <w:t>Наименование предприятия</w:t>
            </w:r>
          </w:p>
        </w:tc>
        <w:tc>
          <w:tcPr>
            <w:tcW w:w="6231" w:type="dxa"/>
            <w:gridSpan w:val="5"/>
          </w:tcPr>
          <w:p w:rsidR="00FA6601" w:rsidRDefault="00FA6601" w:rsidP="00ED018A"/>
        </w:tc>
      </w:tr>
      <w:tr w:rsidR="00FA6601" w:rsidTr="00FA6601">
        <w:tc>
          <w:tcPr>
            <w:tcW w:w="3539" w:type="dxa"/>
            <w:gridSpan w:val="3"/>
          </w:tcPr>
          <w:p w:rsidR="00FA6601" w:rsidRDefault="00FA6601" w:rsidP="00ED018A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(укажите индекс)</w:t>
            </w:r>
          </w:p>
        </w:tc>
        <w:tc>
          <w:tcPr>
            <w:tcW w:w="5806" w:type="dxa"/>
            <w:gridSpan w:val="3"/>
          </w:tcPr>
          <w:p w:rsidR="00FA6601" w:rsidRDefault="00FA6601" w:rsidP="00ED018A"/>
        </w:tc>
      </w:tr>
      <w:tr w:rsidR="00FA6601" w:rsidTr="00FA6601">
        <w:tc>
          <w:tcPr>
            <w:tcW w:w="3114" w:type="dxa"/>
          </w:tcPr>
          <w:p w:rsidR="00FA6601" w:rsidRDefault="00FA6601" w:rsidP="00ED018A">
            <w:r>
              <w:t>Юридический адрес</w:t>
            </w:r>
          </w:p>
        </w:tc>
        <w:tc>
          <w:tcPr>
            <w:tcW w:w="6231" w:type="dxa"/>
            <w:gridSpan w:val="5"/>
          </w:tcPr>
          <w:p w:rsidR="00FA6601" w:rsidRDefault="00FA6601" w:rsidP="00ED018A"/>
        </w:tc>
      </w:tr>
      <w:tr w:rsidR="00FA6601" w:rsidTr="00FA6601">
        <w:tc>
          <w:tcPr>
            <w:tcW w:w="3114" w:type="dxa"/>
          </w:tcPr>
          <w:p w:rsidR="00FA6601" w:rsidRPr="004C78D8" w:rsidRDefault="00FA6601" w:rsidP="00ED018A">
            <w:r>
              <w:rPr>
                <w:lang w:val="en-US"/>
              </w:rPr>
              <w:t>WEB</w:t>
            </w:r>
          </w:p>
        </w:tc>
        <w:tc>
          <w:tcPr>
            <w:tcW w:w="6231" w:type="dxa"/>
            <w:gridSpan w:val="5"/>
          </w:tcPr>
          <w:p w:rsidR="00FA6601" w:rsidRDefault="00FA6601" w:rsidP="00ED018A"/>
        </w:tc>
      </w:tr>
      <w:tr w:rsidR="00FA6601" w:rsidTr="00FA6601">
        <w:tc>
          <w:tcPr>
            <w:tcW w:w="9345" w:type="dxa"/>
            <w:gridSpan w:val="6"/>
          </w:tcPr>
          <w:p w:rsidR="00FA6601" w:rsidRDefault="00FA6601" w:rsidP="00ED018A">
            <w:r>
              <w:t>Контактное лицо, заполняющее заявку   ФИО</w:t>
            </w:r>
          </w:p>
        </w:tc>
      </w:tr>
      <w:tr w:rsidR="00FA6601" w:rsidTr="00FA6601">
        <w:tc>
          <w:tcPr>
            <w:tcW w:w="4547" w:type="dxa"/>
            <w:gridSpan w:val="4"/>
          </w:tcPr>
          <w:p w:rsidR="00FA6601" w:rsidRDefault="00FA6601" w:rsidP="00ED018A">
            <w:r>
              <w:t>Контактный телефон</w:t>
            </w:r>
          </w:p>
        </w:tc>
        <w:tc>
          <w:tcPr>
            <w:tcW w:w="4798" w:type="dxa"/>
            <w:gridSpan w:val="2"/>
          </w:tcPr>
          <w:p w:rsidR="00FA6601" w:rsidRDefault="00FA6601" w:rsidP="00ED018A">
            <w:r>
              <w:rPr>
                <w:lang w:val="en-US"/>
              </w:rPr>
              <w:t>e-mail</w:t>
            </w:r>
          </w:p>
        </w:tc>
      </w:tr>
      <w:tr w:rsidR="00FA6601" w:rsidTr="00FA6601">
        <w:tc>
          <w:tcPr>
            <w:tcW w:w="9345" w:type="dxa"/>
            <w:gridSpan w:val="6"/>
          </w:tcPr>
          <w:p w:rsidR="00FA6601" w:rsidRPr="00C5204F" w:rsidRDefault="00FA6601" w:rsidP="00ED018A">
            <w:r>
              <w:t>Банковские реквизиты</w:t>
            </w:r>
          </w:p>
        </w:tc>
      </w:tr>
      <w:tr w:rsidR="00FA6601" w:rsidTr="00FA6601">
        <w:tc>
          <w:tcPr>
            <w:tcW w:w="3259" w:type="dxa"/>
            <w:gridSpan w:val="2"/>
          </w:tcPr>
          <w:p w:rsidR="00FA6601" w:rsidRDefault="00FA6601" w:rsidP="00ED018A">
            <w:r>
              <w:t>ИНН:</w:t>
            </w:r>
          </w:p>
        </w:tc>
        <w:tc>
          <w:tcPr>
            <w:tcW w:w="2445" w:type="dxa"/>
            <w:gridSpan w:val="3"/>
          </w:tcPr>
          <w:p w:rsidR="00FA6601" w:rsidRDefault="00FA6601" w:rsidP="00ED018A">
            <w:r>
              <w:t>КПП:</w:t>
            </w:r>
          </w:p>
        </w:tc>
        <w:tc>
          <w:tcPr>
            <w:tcW w:w="3641" w:type="dxa"/>
          </w:tcPr>
          <w:p w:rsidR="00FA6601" w:rsidRDefault="00FA6601" w:rsidP="00ED018A">
            <w:r>
              <w:t>БИК:</w:t>
            </w:r>
          </w:p>
        </w:tc>
      </w:tr>
      <w:tr w:rsidR="00FA6601" w:rsidTr="00FA6601">
        <w:tc>
          <w:tcPr>
            <w:tcW w:w="3259" w:type="dxa"/>
            <w:gridSpan w:val="2"/>
          </w:tcPr>
          <w:p w:rsidR="00FA6601" w:rsidRPr="00C5204F" w:rsidRDefault="00FA6601" w:rsidP="00ED018A">
            <w:r>
              <w:t>Р/с:</w:t>
            </w:r>
          </w:p>
        </w:tc>
        <w:tc>
          <w:tcPr>
            <w:tcW w:w="2445" w:type="dxa"/>
            <w:gridSpan w:val="3"/>
          </w:tcPr>
          <w:p w:rsidR="00FA6601" w:rsidRDefault="00FA6601" w:rsidP="00ED018A">
            <w:r>
              <w:t>К/С</w:t>
            </w:r>
          </w:p>
        </w:tc>
        <w:tc>
          <w:tcPr>
            <w:tcW w:w="3641" w:type="dxa"/>
          </w:tcPr>
          <w:p w:rsidR="00FA6601" w:rsidRDefault="00FA6601" w:rsidP="00ED018A">
            <w:r>
              <w:t>БАНК:</w:t>
            </w:r>
          </w:p>
        </w:tc>
      </w:tr>
      <w:tr w:rsidR="00FA6601" w:rsidTr="00FA6601">
        <w:tc>
          <w:tcPr>
            <w:tcW w:w="9345" w:type="dxa"/>
            <w:gridSpan w:val="6"/>
          </w:tcPr>
          <w:p w:rsidR="00FA6601" w:rsidRDefault="00FA6601" w:rsidP="00FA6601">
            <w:r>
              <w:t xml:space="preserve">ФИО , должность лица, и основание(устав, доверенность)   подписывающего договор                         </w:t>
            </w:r>
          </w:p>
          <w:p w:rsidR="00FA6601" w:rsidRDefault="00FA6601" w:rsidP="00FA6601">
            <w:r>
              <w:t xml:space="preserve"> ИЛИ                         Договор не нужен  (оплата  по счету)</w:t>
            </w:r>
          </w:p>
        </w:tc>
      </w:tr>
    </w:tbl>
    <w:p w:rsidR="00FA6601" w:rsidRPr="00FA6601" w:rsidRDefault="00FA6601" w:rsidP="00FA6601">
      <w:pPr>
        <w:rPr>
          <w:b/>
          <w:sz w:val="24"/>
          <w:szCs w:val="24"/>
        </w:rPr>
      </w:pPr>
      <w:r w:rsidRPr="00FA6601">
        <w:rPr>
          <w:b/>
          <w:sz w:val="24"/>
          <w:szCs w:val="24"/>
        </w:rPr>
        <w:t xml:space="preserve">Оргвзнос      18 000   в том числе НДС 20%  </w:t>
      </w:r>
    </w:p>
    <w:p w:rsidR="00FA6601" w:rsidRDefault="006171ED" w:rsidP="00FA6601">
      <w:pPr>
        <w:spacing w:after="0"/>
        <w:rPr>
          <w:b/>
        </w:rPr>
      </w:pPr>
      <w:r>
        <w:rPr>
          <w:b/>
        </w:rPr>
        <w:t xml:space="preserve">              </w:t>
      </w:r>
      <w:r w:rsidR="00FA6601" w:rsidRPr="00705CEB">
        <w:rPr>
          <w:b/>
        </w:rPr>
        <w:t>Участие в работе всех мероприятий/заседаниях конференции 27.05-29.05.179.</w:t>
      </w:r>
    </w:p>
    <w:p w:rsidR="006171ED" w:rsidRPr="00705CEB" w:rsidRDefault="006171ED" w:rsidP="00FA6601">
      <w:pPr>
        <w:spacing w:after="0"/>
        <w:rPr>
          <w:b/>
        </w:rPr>
      </w:pPr>
      <w:r>
        <w:rPr>
          <w:b/>
        </w:rPr>
        <w:t xml:space="preserve">              Кофе паузы</w:t>
      </w:r>
    </w:p>
    <w:p w:rsidR="006171ED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 xml:space="preserve">Получение полного комплекта материалов конференции по всем обсуждаемым вопросам. </w:t>
      </w:r>
    </w:p>
    <w:p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 xml:space="preserve">Запись всех презентаций на </w:t>
      </w:r>
      <w:proofErr w:type="spellStart"/>
      <w:r w:rsidRPr="00705CEB">
        <w:rPr>
          <w:b/>
        </w:rPr>
        <w:t>флэшкарте</w:t>
      </w:r>
      <w:proofErr w:type="spellEnd"/>
    </w:p>
    <w:p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>Консультации с про</w:t>
      </w:r>
      <w:r>
        <w:rPr>
          <w:b/>
        </w:rPr>
        <w:t>фильными специалистами  отраслевых институтов</w:t>
      </w:r>
      <w:r w:rsidRPr="00705CEB">
        <w:rPr>
          <w:b/>
        </w:rPr>
        <w:t xml:space="preserve">. </w:t>
      </w:r>
    </w:p>
    <w:p w:rsidR="00FA6601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>трансфер Москва</w:t>
      </w:r>
      <w:r>
        <w:rPr>
          <w:b/>
        </w:rPr>
        <w:t xml:space="preserve"> </w:t>
      </w:r>
      <w:r w:rsidRPr="00705CEB">
        <w:rPr>
          <w:b/>
        </w:rPr>
        <w:t>(м. Бульвар Дмитрия Донского)</w:t>
      </w:r>
      <w:r w:rsidRPr="000D543B">
        <w:t xml:space="preserve"> </w:t>
      </w:r>
      <w:r w:rsidRPr="000D543B">
        <w:rPr>
          <w:b/>
        </w:rPr>
        <w:t xml:space="preserve">  -  Атлас Парк</w:t>
      </w:r>
    </w:p>
    <w:p w:rsidR="00FA6601" w:rsidRDefault="00FA6601" w:rsidP="00FA6601">
      <w:pPr>
        <w:spacing w:after="0"/>
        <w:rPr>
          <w:b/>
        </w:rPr>
      </w:pPr>
      <w:r>
        <w:rPr>
          <w:b/>
        </w:rPr>
        <w:t xml:space="preserve">               </w:t>
      </w:r>
      <w:r w:rsidRPr="00705CEB">
        <w:rPr>
          <w:b/>
        </w:rPr>
        <w:t xml:space="preserve">аэропорт Домодедово  -  Атлас Парк отель </w:t>
      </w:r>
    </w:p>
    <w:p w:rsidR="00FA6601" w:rsidRPr="000D543B" w:rsidRDefault="00FA6601" w:rsidP="00FA6601">
      <w:pPr>
        <w:spacing w:after="0"/>
        <w:rPr>
          <w:b/>
        </w:rPr>
      </w:pPr>
      <w:r>
        <w:rPr>
          <w:b/>
        </w:rPr>
        <w:t xml:space="preserve">              </w:t>
      </w:r>
      <w:r w:rsidRPr="00705CEB">
        <w:rPr>
          <w:b/>
        </w:rPr>
        <w:t xml:space="preserve"> в дни заезда и отъезда  с 8.00 до 12.00</w:t>
      </w:r>
      <w:r>
        <w:rPr>
          <w:b/>
        </w:rPr>
        <w:t xml:space="preserve">  ( расписание трансфера на сайте</w:t>
      </w:r>
      <w:r w:rsidRPr="000D543B">
        <w:rPr>
          <w:b/>
        </w:rPr>
        <w:t xml:space="preserve"> </w:t>
      </w:r>
      <w:r>
        <w:rPr>
          <w:b/>
          <w:lang w:val="en-US"/>
        </w:rPr>
        <w:t>WWW</w:t>
      </w:r>
      <w:r w:rsidRPr="000D543B">
        <w:rPr>
          <w:b/>
        </w:rPr>
        <w:t xml:space="preserve">. </w:t>
      </w:r>
      <w:proofErr w:type="spellStart"/>
      <w:r>
        <w:rPr>
          <w:b/>
          <w:lang w:val="en-US"/>
        </w:rPr>
        <w:t>amhim</w:t>
      </w:r>
      <w:proofErr w:type="spellEnd"/>
      <w:r w:rsidRPr="000D543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0D543B">
        <w:rPr>
          <w:b/>
        </w:rPr>
        <w:t xml:space="preserve">) </w:t>
      </w:r>
    </w:p>
    <w:p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>пользование инфраструктурой центра</w:t>
      </w:r>
    </w:p>
    <w:p w:rsidR="00FA6601" w:rsidRPr="00705CEB" w:rsidRDefault="00FA6601" w:rsidP="00FA6601">
      <w:pPr>
        <w:spacing w:after="0"/>
        <w:rPr>
          <w:b/>
        </w:rPr>
      </w:pPr>
      <w:r w:rsidRPr="00705CEB">
        <w:rPr>
          <w:b/>
        </w:rPr>
        <w:t>•</w:t>
      </w:r>
      <w:r w:rsidRPr="00705CEB">
        <w:rPr>
          <w:b/>
        </w:rPr>
        <w:tab/>
        <w:t xml:space="preserve">Свидетельство установленного образца АВТОМЕТХИМ   о  прослушивании  тем  указанных  в письме Минпромторга РФ от 06.04.2016 № 20437\13  - 28 часов.  ( не обучение) </w:t>
      </w:r>
    </w:p>
    <w:p w:rsidR="00FA6601" w:rsidRDefault="00FA6601" w:rsidP="00FA6601">
      <w:pPr>
        <w:rPr>
          <w:b/>
        </w:rPr>
      </w:pPr>
    </w:p>
    <w:p w:rsidR="00FA6601" w:rsidRPr="00705CEB" w:rsidRDefault="006171ED" w:rsidP="00FA6601">
      <w:pPr>
        <w:rPr>
          <w:b/>
        </w:rPr>
      </w:pPr>
      <w:r>
        <w:rPr>
          <w:b/>
        </w:rPr>
        <w:t xml:space="preserve">               </w:t>
      </w:r>
      <w:r w:rsidR="00FA6601" w:rsidRPr="00705CEB">
        <w:rPr>
          <w:b/>
        </w:rPr>
        <w:t>Порядок оплаты:</w:t>
      </w:r>
      <w:r>
        <w:rPr>
          <w:b/>
        </w:rPr>
        <w:t xml:space="preserve">   </w:t>
      </w:r>
      <w:r w:rsidR="00FA6601" w:rsidRPr="00705CEB">
        <w:rPr>
          <w:b/>
        </w:rPr>
        <w:t xml:space="preserve"> После получения заявки организаторами (  info@amhim.ru   / inna.mashkova@amhim.ru )  Вам будет направлен проект договора  и  счет по указанному  электронному адресу.    Проживание в отеле на период проведения конференции бронируется  нашими специалистами по заявке в соответ</w:t>
      </w:r>
      <w:r w:rsidR="00FA6601">
        <w:rPr>
          <w:b/>
        </w:rPr>
        <w:t>ствии с договором.</w:t>
      </w:r>
    </w:p>
    <w:p w:rsidR="00FA6601" w:rsidRPr="007756A8" w:rsidRDefault="00FA6601" w:rsidP="00FA6601">
      <w:pPr>
        <w:rPr>
          <w:b/>
        </w:rPr>
      </w:pPr>
      <w:r w:rsidRPr="00A367A8">
        <w:rPr>
          <w:b/>
        </w:rPr>
        <w:t>Информация о делегатах:</w:t>
      </w:r>
      <w:r>
        <w:rPr>
          <w:b/>
        </w:rPr>
        <w:t xml:space="preserve">  ( заполняется в </w:t>
      </w:r>
      <w:r>
        <w:rPr>
          <w:b/>
          <w:lang w:val="en-US"/>
        </w:rPr>
        <w:t>Word</w:t>
      </w:r>
      <w:r>
        <w:rPr>
          <w:b/>
        </w:rPr>
        <w:t xml:space="preserve"> </w:t>
      </w:r>
      <w:r w:rsidRPr="007756A8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994"/>
        <w:gridCol w:w="1608"/>
        <w:gridCol w:w="1648"/>
        <w:gridCol w:w="1752"/>
      </w:tblGrid>
      <w:tr w:rsidR="00FA6601" w:rsidRPr="002F1923" w:rsidTr="00FA6601">
        <w:tc>
          <w:tcPr>
            <w:tcW w:w="2343" w:type="dxa"/>
          </w:tcPr>
          <w:p w:rsidR="00FA6601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Имя   Отчество</w:t>
            </w:r>
            <w:r w:rsidRPr="002F1923">
              <w:rPr>
                <w:b/>
              </w:rPr>
              <w:t xml:space="preserve"> </w:t>
            </w:r>
          </w:p>
        </w:tc>
        <w:tc>
          <w:tcPr>
            <w:tcW w:w="1994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1608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1648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  <w:tc>
          <w:tcPr>
            <w:tcW w:w="1752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Сроки пребывания на мероприятии</w:t>
            </w:r>
          </w:p>
        </w:tc>
      </w:tr>
      <w:tr w:rsidR="00FA6601" w:rsidRPr="002F1923" w:rsidTr="00FA6601">
        <w:trPr>
          <w:trHeight w:val="501"/>
        </w:trPr>
        <w:tc>
          <w:tcPr>
            <w:tcW w:w="2343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  <w:tr w:rsidR="00FA6601" w:rsidRPr="002F1923" w:rsidTr="00FA6601">
        <w:tc>
          <w:tcPr>
            <w:tcW w:w="2343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</w:tbl>
    <w:p w:rsidR="00FA6601" w:rsidRDefault="00FA6601" w:rsidP="00FA6601">
      <w:pPr>
        <w:tabs>
          <w:tab w:val="left" w:pos="9000"/>
        </w:tabs>
        <w:rPr>
          <w:sz w:val="20"/>
          <w:szCs w:val="20"/>
        </w:rPr>
      </w:pPr>
      <w:r w:rsidRPr="00367D42">
        <w:rPr>
          <w:sz w:val="20"/>
          <w:szCs w:val="20"/>
        </w:rPr>
        <w:t>Если участников больше,  то направляется от</w:t>
      </w:r>
      <w:r>
        <w:rPr>
          <w:sz w:val="20"/>
          <w:szCs w:val="20"/>
        </w:rPr>
        <w:t xml:space="preserve">дельным приложением в </w:t>
      </w:r>
      <w:r w:rsidRPr="00367D42">
        <w:rPr>
          <w:sz w:val="20"/>
          <w:szCs w:val="20"/>
        </w:rPr>
        <w:t xml:space="preserve"> формате </w:t>
      </w:r>
      <w:r w:rsidRPr="006E5A5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Word</w:t>
      </w:r>
      <w:r w:rsidRPr="006E5A58">
        <w:rPr>
          <w:sz w:val="20"/>
          <w:szCs w:val="20"/>
        </w:rPr>
        <w:t xml:space="preserve"> </w:t>
      </w:r>
      <w:r w:rsidRPr="00367D42">
        <w:rPr>
          <w:sz w:val="20"/>
          <w:szCs w:val="20"/>
        </w:rPr>
        <w:t xml:space="preserve">с заполнением всех пунктов. </w:t>
      </w:r>
    </w:p>
    <w:p w:rsidR="00FA6601" w:rsidRDefault="00FA6601" w:rsidP="00FA6601">
      <w:pPr>
        <w:tabs>
          <w:tab w:val="left" w:pos="9000"/>
        </w:tabs>
        <w:rPr>
          <w:sz w:val="24"/>
          <w:szCs w:val="24"/>
        </w:rPr>
      </w:pPr>
      <w:r w:rsidRPr="0093728F">
        <w:rPr>
          <w:b/>
          <w:sz w:val="24"/>
          <w:szCs w:val="24"/>
        </w:rPr>
        <w:lastRenderedPageBreak/>
        <w:t>Проживание</w:t>
      </w:r>
      <w:r>
        <w:rPr>
          <w:b/>
          <w:sz w:val="24"/>
          <w:szCs w:val="24"/>
        </w:rPr>
        <w:t xml:space="preserve"> </w:t>
      </w:r>
      <w:r w:rsidRPr="004F15D5">
        <w:rPr>
          <w:b/>
          <w:sz w:val="24"/>
          <w:szCs w:val="24"/>
        </w:rPr>
        <w:t>в отеле:</w:t>
      </w:r>
    </w:p>
    <w:p w:rsidR="00B12B38" w:rsidRDefault="00FA6601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728F">
        <w:rPr>
          <w:sz w:val="24"/>
          <w:szCs w:val="24"/>
        </w:rPr>
        <w:t xml:space="preserve">  Конференция  будет проходить на  базе Атлас Парк отеля   www.atlas-hotel.ru   пос. </w:t>
      </w:r>
      <w:proofErr w:type="spellStart"/>
      <w:r w:rsidRPr="0093728F">
        <w:rPr>
          <w:sz w:val="24"/>
          <w:szCs w:val="24"/>
        </w:rPr>
        <w:t>Судаково</w:t>
      </w:r>
      <w:proofErr w:type="spellEnd"/>
      <w:r w:rsidRPr="0093728F">
        <w:rPr>
          <w:sz w:val="24"/>
          <w:szCs w:val="24"/>
        </w:rPr>
        <w:t xml:space="preserve"> 92  Московской области</w:t>
      </w:r>
      <w:r w:rsidRPr="00514E7F">
        <w:rPr>
          <w:sz w:val="24"/>
          <w:szCs w:val="24"/>
        </w:rPr>
        <w:t xml:space="preserve"> </w:t>
      </w:r>
      <w:r w:rsidRPr="0093728F">
        <w:rPr>
          <w:sz w:val="24"/>
          <w:szCs w:val="24"/>
        </w:rPr>
        <w:t>(Домодедово)</w:t>
      </w:r>
      <w:r w:rsidRPr="00514E7F">
        <w:rPr>
          <w:sz w:val="24"/>
          <w:szCs w:val="24"/>
        </w:rPr>
        <w:t>.</w:t>
      </w:r>
      <w:r w:rsidRPr="0093728F">
        <w:rPr>
          <w:sz w:val="24"/>
          <w:szCs w:val="24"/>
        </w:rPr>
        <w:t xml:space="preserve">   Для участников конференции установлены специальные цены включа</w:t>
      </w:r>
      <w:r w:rsidR="00B12B38">
        <w:rPr>
          <w:sz w:val="24"/>
          <w:szCs w:val="24"/>
        </w:rPr>
        <w:t xml:space="preserve">ющие НДС </w:t>
      </w:r>
      <w:r w:rsidRPr="0093728F">
        <w:rPr>
          <w:sz w:val="24"/>
          <w:szCs w:val="24"/>
        </w:rPr>
        <w:t>.</w:t>
      </w:r>
    </w:p>
    <w:p w:rsidR="00B12B38" w:rsidRDefault="00B12B38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Стандарт:     одноместное размещение                 4950.руб            </w:t>
      </w:r>
      <w:proofErr w:type="spellStart"/>
      <w:r>
        <w:rPr>
          <w:sz w:val="24"/>
          <w:szCs w:val="24"/>
        </w:rPr>
        <w:t>чел.сутки</w:t>
      </w:r>
      <w:proofErr w:type="spellEnd"/>
    </w:p>
    <w:p w:rsidR="00B12B38" w:rsidRPr="00B12B38" w:rsidRDefault="00B12B38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При  двухместном размещении                 3 250руб         </w:t>
      </w:r>
    </w:p>
    <w:p w:rsidR="00B12B38" w:rsidRDefault="00B12B38" w:rsidP="00FA6601">
      <w:pPr>
        <w:tabs>
          <w:tab w:val="left" w:pos="90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Супериор</w:t>
      </w:r>
      <w:proofErr w:type="spellEnd"/>
      <w:r>
        <w:rPr>
          <w:sz w:val="24"/>
          <w:szCs w:val="24"/>
        </w:rPr>
        <w:t xml:space="preserve">:     Одноместное </w:t>
      </w:r>
      <w:proofErr w:type="spellStart"/>
      <w:r>
        <w:rPr>
          <w:sz w:val="24"/>
          <w:szCs w:val="24"/>
        </w:rPr>
        <w:t>размешщение</w:t>
      </w:r>
      <w:proofErr w:type="spellEnd"/>
      <w:r>
        <w:rPr>
          <w:sz w:val="24"/>
          <w:szCs w:val="24"/>
        </w:rPr>
        <w:t xml:space="preserve">             6 200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</w:p>
    <w:p w:rsidR="00B12B38" w:rsidRDefault="00B12B38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Двухместное                                          3 500 руб   </w:t>
      </w:r>
    </w:p>
    <w:p w:rsidR="00B12B38" w:rsidRDefault="00B12B38" w:rsidP="00FA6601">
      <w:pPr>
        <w:tabs>
          <w:tab w:val="left" w:pos="9000"/>
        </w:tabs>
        <w:rPr>
          <w:sz w:val="24"/>
          <w:szCs w:val="24"/>
        </w:rPr>
      </w:pPr>
    </w:p>
    <w:p w:rsidR="006171ED" w:rsidRDefault="00FA6601" w:rsidP="00FA6601">
      <w:pPr>
        <w:tabs>
          <w:tab w:val="left" w:pos="9000"/>
        </w:tabs>
        <w:rPr>
          <w:sz w:val="24"/>
          <w:szCs w:val="24"/>
        </w:rPr>
      </w:pPr>
      <w:r w:rsidRPr="0093728F">
        <w:rPr>
          <w:sz w:val="24"/>
          <w:szCs w:val="24"/>
        </w:rPr>
        <w:t xml:space="preserve">   Оплата проживания -</w:t>
      </w:r>
      <w:r w:rsidRPr="00514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 администрации отеля </w:t>
      </w:r>
      <w:r w:rsidRPr="0093728F">
        <w:rPr>
          <w:sz w:val="24"/>
          <w:szCs w:val="24"/>
        </w:rPr>
        <w:t xml:space="preserve"> при заселении с получением всех необходимых документов за проживание в гостинице или предварительно по безналичному расчету непосредственно в отель.   Для получения счета-фактуры при себе иметь доверенность от предприятия. </w:t>
      </w:r>
      <w:r>
        <w:rPr>
          <w:sz w:val="24"/>
          <w:szCs w:val="24"/>
        </w:rPr>
        <w:t xml:space="preserve">Для свободного бронирования на эти дни отель закрыт. </w:t>
      </w:r>
    </w:p>
    <w:p w:rsidR="006171ED" w:rsidRDefault="006171ED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A6601">
        <w:rPr>
          <w:sz w:val="24"/>
          <w:szCs w:val="24"/>
        </w:rPr>
        <w:t xml:space="preserve">Если оплата гостиничных услуг происходит через единого оператора ( Аэроклуб, Центр </w:t>
      </w:r>
      <w:proofErr w:type="spellStart"/>
      <w:r w:rsidR="00FA6601">
        <w:rPr>
          <w:sz w:val="24"/>
          <w:szCs w:val="24"/>
        </w:rPr>
        <w:t>бронироваия</w:t>
      </w:r>
      <w:proofErr w:type="spellEnd"/>
      <w:r w:rsidR="00FA6601">
        <w:rPr>
          <w:sz w:val="24"/>
          <w:szCs w:val="24"/>
        </w:rPr>
        <w:t xml:space="preserve"> и туризма)  связаться с отелем</w:t>
      </w:r>
      <w:r>
        <w:rPr>
          <w:sz w:val="24"/>
          <w:szCs w:val="24"/>
        </w:rPr>
        <w:t xml:space="preserve">, и запросить свободные номера для участников конференции по списку </w:t>
      </w:r>
      <w:proofErr w:type="spellStart"/>
      <w:r>
        <w:rPr>
          <w:sz w:val="24"/>
          <w:szCs w:val="24"/>
        </w:rPr>
        <w:t>Автометхима</w:t>
      </w:r>
      <w:proofErr w:type="spellEnd"/>
      <w:r>
        <w:rPr>
          <w:sz w:val="24"/>
          <w:szCs w:val="24"/>
        </w:rPr>
        <w:t xml:space="preserve">. </w:t>
      </w:r>
    </w:p>
    <w:p w:rsidR="00FA6601" w:rsidRPr="0093728F" w:rsidRDefault="006171ED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   </w:t>
      </w:r>
      <w:proofErr w:type="spellStart"/>
      <w:r>
        <w:rPr>
          <w:sz w:val="24"/>
          <w:szCs w:val="24"/>
        </w:rPr>
        <w:t>Автометхим</w:t>
      </w:r>
      <w:proofErr w:type="spellEnd"/>
      <w:r>
        <w:rPr>
          <w:sz w:val="24"/>
          <w:szCs w:val="24"/>
        </w:rPr>
        <w:t xml:space="preserve">     +7  999 88 61 870</w:t>
      </w:r>
      <w:r w:rsidR="00FA6601">
        <w:rPr>
          <w:sz w:val="24"/>
          <w:szCs w:val="24"/>
        </w:rPr>
        <w:t xml:space="preserve"> </w:t>
      </w:r>
    </w:p>
    <w:p w:rsidR="00FA6601" w:rsidRPr="006171ED" w:rsidRDefault="006171ED" w:rsidP="00FA6601">
      <w:pPr>
        <w:tabs>
          <w:tab w:val="left" w:pos="9000"/>
        </w:tabs>
        <w:rPr>
          <w:sz w:val="24"/>
          <w:szCs w:val="24"/>
        </w:rPr>
      </w:pPr>
      <w:r w:rsidRPr="006171E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</w:t>
      </w:r>
      <w:r w:rsidRPr="006171ED">
        <w:rPr>
          <w:sz w:val="24"/>
          <w:szCs w:val="24"/>
        </w:rPr>
        <w:t xml:space="preserve">   Атлас Парк отель</w:t>
      </w:r>
    </w:p>
    <w:p w:rsidR="00FA6601" w:rsidRPr="008B5D07" w:rsidRDefault="00FA6601" w:rsidP="00FA6601">
      <w:pPr>
        <w:tabs>
          <w:tab w:val="left" w:pos="9000"/>
        </w:tabs>
        <w:rPr>
          <w:sz w:val="20"/>
          <w:szCs w:val="20"/>
        </w:rPr>
      </w:pPr>
    </w:p>
    <w:p w:rsidR="00FA6601" w:rsidRPr="00367D42" w:rsidRDefault="00FA6601" w:rsidP="00FA6601">
      <w:pPr>
        <w:tabs>
          <w:tab w:val="left" w:pos="9000"/>
        </w:tabs>
        <w:rPr>
          <w:b/>
          <w:sz w:val="28"/>
          <w:szCs w:val="28"/>
        </w:rPr>
      </w:pPr>
    </w:p>
    <w:p w:rsidR="00277924" w:rsidRDefault="00277924"/>
    <w:sectPr w:rsidR="0027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1"/>
    <w:rsid w:val="001B7A4A"/>
    <w:rsid w:val="00277924"/>
    <w:rsid w:val="003635EA"/>
    <w:rsid w:val="00435BF7"/>
    <w:rsid w:val="00465E21"/>
    <w:rsid w:val="005511A7"/>
    <w:rsid w:val="0060458A"/>
    <w:rsid w:val="006171ED"/>
    <w:rsid w:val="00B12B38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1DA2-7104-44EF-9075-4C58A09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01"/>
    <w:pPr>
      <w:ind w:left="720"/>
      <w:contextualSpacing/>
    </w:pPr>
  </w:style>
  <w:style w:type="paragraph" w:styleId="a5">
    <w:name w:val="No Spacing"/>
    <w:uiPriority w:val="1"/>
    <w:qFormat/>
    <w:rsid w:val="00FA6601"/>
    <w:pPr>
      <w:spacing w:after="0" w:line="240" w:lineRule="auto"/>
      <w:ind w:left="2124" w:hanging="2124"/>
    </w:pPr>
    <w:rPr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 Машкова</cp:lastModifiedBy>
  <cp:revision>2</cp:revision>
  <dcterms:created xsi:type="dcterms:W3CDTF">2019-04-10T07:16:00Z</dcterms:created>
  <dcterms:modified xsi:type="dcterms:W3CDTF">2019-04-10T07:16:00Z</dcterms:modified>
</cp:coreProperties>
</file>